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3678B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E90AAD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3678B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E90AAD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>на зайняття вакантної посади державної служби категорії «В» – головного спеціаліста відділу соціального захисту та реабілітації інвалідів 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4118"/>
        <w:gridCol w:w="4677"/>
      </w:tblGrid>
      <w:tr w:rsidR="00983759" w:rsidRPr="00CE208E" w:rsidTr="00C76BBA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96C8E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0D1C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коорди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нація діяльності, організаційно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методичне забезпечення підвідомчих установ області з питань організації забезпечення осіб з інвалідністю автомобілями;</w:t>
            </w:r>
          </w:p>
          <w:p w:rsidR="00983759" w:rsidRPr="00496C8E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- ведення обліку та оформлення документів на безкоштовне та пільгове забезпечення інвалідів, дітей-інвалідів автомобілями;</w:t>
            </w:r>
          </w:p>
          <w:p w:rsidR="00983759" w:rsidRPr="00496C8E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- оформлення проектів наказів про видачу автомобілів інвалідам, дітям-інвалідам та здійснення видачі автомобілів;</w:t>
            </w:r>
          </w:p>
          <w:p w:rsidR="00983759" w:rsidRPr="00496C8E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складання узагальнених звітів по забезпеченню осіб з інвалідністю автомобілями;</w:t>
            </w:r>
          </w:p>
          <w:p w:rsidR="00983759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участь у підготовці матеріалів з питань організації забезпечення осіб з інвалідністю автомобілями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3759" w:rsidRPr="00496C8E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розгляд звернень, громадян, органів місцевого самоврядування, підприємств, організацій тощо з питань забезпечення осіб з інвалідністю автомобілями; </w:t>
            </w:r>
          </w:p>
          <w:p w:rsidR="00983759" w:rsidRPr="00137146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C8E">
              <w:rPr>
                <w:rFonts w:ascii="Times New Roman" w:hAnsi="Times New Roman"/>
                <w:sz w:val="24"/>
                <w:szCs w:val="24"/>
                <w:lang w:eastAsia="ru-RU"/>
              </w:rPr>
              <w:t>- виконання інших доручень керівництва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DF375A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D2498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07AE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30" w:right="-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07AE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6E5133" w:rsidP="000D1CF8">
            <w:pPr>
              <w:pStyle w:val="a6"/>
              <w:spacing w:before="0" w:beforeAutospacing="0" w:after="0" w:afterAutospacing="0"/>
              <w:ind w:left="132" w:right="143"/>
              <w:jc w:val="both"/>
            </w:pPr>
            <w:r w:rsidRPr="004E0E7E">
              <w:t xml:space="preserve">3. Письмова заява, в якій повідомляє, що не застосовуються заборони, визначені </w:t>
            </w:r>
            <w:r w:rsidRPr="004E0E7E">
              <w:lastRenderedPageBreak/>
              <w:t>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0D1CF8">
            <w:pPr>
              <w:pStyle w:val="a6"/>
              <w:spacing w:before="0" w:beforeAutospacing="0" w:after="0" w:afterAutospacing="0"/>
              <w:ind w:left="132" w:right="143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AA71AC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AA71A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07AE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0D1CF8">
            <w:pPr>
              <w:spacing w:after="0"/>
              <w:ind w:left="130" w:right="-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D948D1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D948D1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D948D1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F26676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BE4703" w:rsidP="000C6C96">
            <w:pPr>
              <w:spacing w:after="0" w:line="240" w:lineRule="auto"/>
              <w:ind w:left="130" w:right="-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983759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F26676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201</w:t>
            </w:r>
            <w:r w:rsidR="00983759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07AE0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0D1CF8">
            <w:pPr>
              <w:pStyle w:val="a7"/>
              <w:spacing w:before="0"/>
              <w:ind w:left="130" w:right="-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0D1CF8">
            <w:pPr>
              <w:pStyle w:val="a7"/>
              <w:spacing w:before="0"/>
              <w:ind w:left="130" w:right="-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0D1CF8">
            <w:pPr>
              <w:spacing w:after="0" w:line="240" w:lineRule="auto"/>
              <w:ind w:left="130" w:right="-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C76BBA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90AAD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9EE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молодшого бакалавра</w:t>
            </w:r>
            <w:r>
              <w:t xml:space="preserve"> </w:t>
            </w:r>
            <w:r w:rsidRPr="00041F9F">
              <w:rPr>
                <w:rFonts w:ascii="Times New Roman" w:hAnsi="Times New Roman"/>
                <w:sz w:val="24"/>
                <w:szCs w:val="24"/>
              </w:rPr>
              <w:t>за спеціальн</w:t>
            </w:r>
            <w:r w:rsidR="00E90AAD"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Pr="00041F9F">
              <w:rPr>
                <w:rFonts w:ascii="Times New Roman" w:hAnsi="Times New Roman"/>
                <w:sz w:val="24"/>
                <w:szCs w:val="24"/>
              </w:rPr>
              <w:t xml:space="preserve"> “Правознавство”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та/або </w:t>
            </w:r>
            <w:r w:rsidRPr="00041F9F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Економіка підприємства</w:t>
            </w:r>
            <w:r w:rsidRPr="00041F9F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</w:tr>
      <w:tr w:rsidR="00983759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5757A6" w:rsidRDefault="00983759" w:rsidP="000D1CF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C76BBA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C76BBA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72727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137146" w:rsidRDefault="00D7272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2736ED" w:rsidRDefault="00D72727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D72727" w:rsidRPr="002736ED" w:rsidRDefault="00D72727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D72727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8170A9" w:rsidRDefault="00D7272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CA0C5D" w:rsidRDefault="00D72727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CA0C5D" w:rsidRDefault="00D72727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D72727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137146" w:rsidRDefault="00D7272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2736ED" w:rsidRDefault="00D72727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D72727" w:rsidRPr="002736ED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2727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8170A9" w:rsidRDefault="00D72727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Pr="00137146" w:rsidRDefault="00D72727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72727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D72727" w:rsidRPr="00137146" w:rsidRDefault="00D72727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C76BBA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C76BBA">
        <w:tc>
          <w:tcPr>
            <w:tcW w:w="46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0D1CF8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0D1CF8" w:rsidP="00E03307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t xml:space="preserve">- </w:t>
            </w:r>
            <w:hyperlink r:id="rId5" w:tgtFrame="_blank" w:history="1">
              <w:r w:rsidR="00EA363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- </w:t>
            </w:r>
            <w:hyperlink r:id="rId6" w:tgtFrame="_blank" w:history="1">
              <w:r w:rsidR="00EA363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- </w:t>
            </w:r>
            <w:hyperlink r:id="rId7" w:tgtFrame="_blank" w:history="1">
              <w:r w:rsidR="00EA3637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983759" w:rsidRPr="00CE208E" w:rsidTr="00C76BBA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07AE0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 “Про основи соціальної захищеності інвалідів в України”;</w:t>
            </w:r>
          </w:p>
          <w:p w:rsidR="00983759" w:rsidRPr="00D70B91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України“ Про реабілітацію інвалідів в Україні”;</w:t>
            </w:r>
          </w:p>
          <w:p w:rsidR="00983759" w:rsidRPr="00D70B91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Закон України“ Про гуманітарну допомогу”;</w:t>
            </w:r>
          </w:p>
          <w:p w:rsidR="00983759" w:rsidRPr="00D70B91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“Порядок забезпечення інвалідів автомобілями ”від 19.07.2006 № 999;</w:t>
            </w:r>
          </w:p>
          <w:p w:rsidR="007B6AD5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“Про порядок виплати та розміри грошових компенсацій на бензин, ремонт і технічне обслуговування автомобілів та на транспортне обслуговування</w:t>
            </w:r>
            <w:r w:rsidR="00983759" w:rsidRPr="00D70B91">
              <w:t xml:space="preserve">” 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 14.02.2007 № </w:t>
            </w:r>
            <w:smartTag w:uri="urn:schemas-microsoft-com:office:smarttags" w:element="metricconverter">
              <w:smartTagPr>
                <w:attr w:name="ProductID" w:val="228”"/>
              </w:smartTagP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>228</w:t>
              </w:r>
              <w:r w:rsidR="00983759">
                <w:rPr>
                  <w:rFonts w:ascii="Times New Roman" w:hAnsi="Times New Roman"/>
                  <w:sz w:val="24"/>
                  <w:szCs w:val="24"/>
                  <w:lang w:eastAsia="ru-RU"/>
                </w:rPr>
                <w:t>”</w:t>
              </w:r>
            </w:smartTag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="009837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3759" w:rsidRPr="00D70B91" w:rsidRDefault="007B6AD5" w:rsidP="000D1CF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983759">
              <w:rPr>
                <w:rFonts w:ascii="Times New Roman" w:hAnsi="Times New Roman"/>
                <w:sz w:val="24"/>
                <w:szCs w:val="24"/>
                <w:lang w:eastAsia="ru-RU"/>
              </w:rPr>
              <w:t>інші нормативно</w:t>
            </w:r>
            <w:r w:rsidR="00FC31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3759">
              <w:rPr>
                <w:rFonts w:ascii="Times New Roman" w:hAnsi="Times New Roman"/>
                <w:sz w:val="24"/>
                <w:szCs w:val="24"/>
                <w:lang w:eastAsia="ru-RU"/>
              </w:rPr>
              <w:t>- правові акти, що стосуються реалізації соціальної політики держави</w:t>
            </w:r>
            <w:r w:rsidR="00983759">
              <w:rPr>
                <w:rStyle w:val="apple-converted-space"/>
                <w:sz w:val="24"/>
                <w:szCs w:val="24"/>
              </w:rPr>
              <w:t>.</w:t>
            </w:r>
          </w:p>
        </w:tc>
      </w:tr>
    </w:tbl>
    <w:p w:rsidR="00983759" w:rsidRDefault="00983759" w:rsidP="00137146">
      <w:pPr>
        <w:spacing w:after="0" w:line="240" w:lineRule="auto"/>
        <w:rPr>
          <w:lang w:val="ru-RU"/>
        </w:rPr>
      </w:pPr>
    </w:p>
    <w:sectPr w:rsidR="00983759" w:rsidSect="00751B0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C6C96"/>
    <w:rsid w:val="000D1CF8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8B5"/>
    <w:rsid w:val="00367C7F"/>
    <w:rsid w:val="0037271A"/>
    <w:rsid w:val="0037400F"/>
    <w:rsid w:val="0037435B"/>
    <w:rsid w:val="00374382"/>
    <w:rsid w:val="003753A7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2498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133"/>
    <w:rsid w:val="006E5D21"/>
    <w:rsid w:val="006E79AE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4D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1C45"/>
    <w:rsid w:val="00AA5ECB"/>
    <w:rsid w:val="00AA61AE"/>
    <w:rsid w:val="00AA6873"/>
    <w:rsid w:val="00AA71AC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470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76BBA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2727"/>
    <w:rsid w:val="00D733D0"/>
    <w:rsid w:val="00D74786"/>
    <w:rsid w:val="00D77321"/>
    <w:rsid w:val="00D81EBF"/>
    <w:rsid w:val="00D83067"/>
    <w:rsid w:val="00D86636"/>
    <w:rsid w:val="00D86956"/>
    <w:rsid w:val="00D9250F"/>
    <w:rsid w:val="00D948D1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375A"/>
    <w:rsid w:val="00DF5891"/>
    <w:rsid w:val="00E0000E"/>
    <w:rsid w:val="00E009F3"/>
    <w:rsid w:val="00E013C5"/>
    <w:rsid w:val="00E03307"/>
    <w:rsid w:val="00E07AE0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0AAD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363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F121F"/>
    <w:rsid w:val="00EF3E83"/>
    <w:rsid w:val="00EF48C1"/>
    <w:rsid w:val="00EF5640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676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5F44"/>
    <w:rsid w:val="00F56422"/>
    <w:rsid w:val="00F57D3C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0D1CF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D1CF8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0D1CF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D1CF8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10</cp:revision>
  <cp:lastPrinted>2017-11-28T09:47:00Z</cp:lastPrinted>
  <dcterms:created xsi:type="dcterms:W3CDTF">2018-03-12T12:31:00Z</dcterms:created>
  <dcterms:modified xsi:type="dcterms:W3CDTF">2018-03-13T12:38:00Z</dcterms:modified>
</cp:coreProperties>
</file>